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35" w:rsidRDefault="00AC2B96" w:rsidP="00AC2B96">
      <w:pPr>
        <w:pStyle w:val="BodyText"/>
        <w:jc w:val="right"/>
      </w:pPr>
      <w:r>
        <w:t>07.05.2025</w:t>
      </w:r>
    </w:p>
    <w:p w:rsidR="00101424" w:rsidRDefault="00101424" w:rsidP="00101424">
      <w:pPr>
        <w:pStyle w:val="BodyText"/>
        <w:spacing w:before="5"/>
        <w:jc w:val="center"/>
        <w:rPr>
          <w:sz w:val="28"/>
          <w:szCs w:val="28"/>
        </w:rPr>
      </w:pPr>
    </w:p>
    <w:p w:rsidR="00101424" w:rsidRDefault="00101424" w:rsidP="00101424">
      <w:pPr>
        <w:pStyle w:val="BodyText"/>
        <w:tabs>
          <w:tab w:val="left" w:pos="1359"/>
          <w:tab w:val="center" w:pos="4396"/>
        </w:tabs>
        <w:spacing w:before="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1424">
        <w:rPr>
          <w:sz w:val="28"/>
          <w:szCs w:val="28"/>
        </w:rPr>
        <w:t>Award of work</w:t>
      </w:r>
    </w:p>
    <w:p w:rsidR="00101424" w:rsidRPr="00101424" w:rsidRDefault="00101424" w:rsidP="00101424">
      <w:pPr>
        <w:pStyle w:val="BodyText"/>
        <w:spacing w:before="5"/>
        <w:jc w:val="center"/>
        <w:rPr>
          <w:b w:val="0"/>
          <w:sz w:val="24"/>
          <w:szCs w:val="24"/>
        </w:rPr>
      </w:pPr>
      <w:r w:rsidRPr="00101424">
        <w:rPr>
          <w:b w:val="0"/>
          <w:sz w:val="24"/>
          <w:szCs w:val="24"/>
        </w:rPr>
        <w:t>Spot quote Ref: CO/IT-BPR/Spot Quote/2025-26/01 dated 02.05.2025</w:t>
      </w:r>
    </w:p>
    <w:p w:rsidR="00EC2935" w:rsidRDefault="00EC2935">
      <w:pPr>
        <w:pStyle w:val="BodyText"/>
        <w:spacing w:before="5"/>
      </w:pPr>
    </w:p>
    <w:p w:rsidR="00101424" w:rsidRDefault="00101424" w:rsidP="00101424">
      <w:pPr>
        <w:pStyle w:val="BodyText"/>
        <w:spacing w:before="1"/>
        <w:ind w:left="285"/>
        <w:rPr>
          <w:b w:val="0"/>
        </w:rPr>
      </w:pPr>
    </w:p>
    <w:p w:rsidR="00101424" w:rsidRPr="00101424" w:rsidRDefault="00101424" w:rsidP="00101424">
      <w:pPr>
        <w:pStyle w:val="BodyText"/>
        <w:spacing w:before="1"/>
        <w:ind w:left="285"/>
        <w:rPr>
          <w:b w:val="0"/>
        </w:rPr>
      </w:pPr>
      <w:r>
        <w:rPr>
          <w:b w:val="0"/>
        </w:rPr>
        <w:t xml:space="preserve">Following the spot quotations received for one Canon MFP model MF752Cdw, the Purchase Order is placed with the L1 bidder, Dixit </w:t>
      </w:r>
      <w:proofErr w:type="spellStart"/>
      <w:r>
        <w:rPr>
          <w:b w:val="0"/>
        </w:rPr>
        <w:t>Infotech</w:t>
      </w:r>
      <w:proofErr w:type="spellEnd"/>
      <w:r>
        <w:rPr>
          <w:b w:val="0"/>
        </w:rPr>
        <w:t xml:space="preserve"> Services Private Ltd. at </w:t>
      </w:r>
      <w:proofErr w:type="spellStart"/>
      <w:r>
        <w:rPr>
          <w:b w:val="0"/>
        </w:rPr>
        <w:t>Rs</w:t>
      </w:r>
      <w:proofErr w:type="spellEnd"/>
      <w:r>
        <w:rPr>
          <w:b w:val="0"/>
        </w:rPr>
        <w:t>. 62847 (Exclusive of GST)</w:t>
      </w:r>
    </w:p>
    <w:p w:rsidR="00EC2935" w:rsidRDefault="00EC2935">
      <w:pPr>
        <w:pStyle w:val="BodyText"/>
      </w:pPr>
    </w:p>
    <w:p w:rsidR="00EC2935" w:rsidRDefault="00EC2935">
      <w:pPr>
        <w:pStyle w:val="BodyText"/>
      </w:pPr>
    </w:p>
    <w:p w:rsidR="00101424" w:rsidRDefault="00101424" w:rsidP="00101424">
      <w:pPr>
        <w:pStyle w:val="BodyText"/>
        <w:ind w:left="284"/>
        <w:rPr>
          <w:spacing w:val="-6"/>
        </w:rPr>
      </w:pPr>
      <w:bookmarkStart w:id="0" w:name="_GoBack"/>
      <w:bookmarkEnd w:id="0"/>
    </w:p>
    <w:p w:rsidR="00EC2935" w:rsidRDefault="0031360C" w:rsidP="00101424">
      <w:pPr>
        <w:pStyle w:val="BodyText"/>
        <w:ind w:left="284"/>
      </w:pPr>
      <w:r>
        <w:rPr>
          <w:spacing w:val="-6"/>
        </w:rPr>
        <w:t xml:space="preserve">Executive </w:t>
      </w:r>
      <w:r w:rsidR="007A4F8F">
        <w:rPr>
          <w:spacing w:val="-6"/>
        </w:rPr>
        <w:t>Director</w:t>
      </w:r>
      <w:r w:rsidR="000A28D9">
        <w:rPr>
          <w:spacing w:val="-6"/>
        </w:rPr>
        <w:t xml:space="preserve"> </w:t>
      </w:r>
      <w:r w:rsidR="000A28D9">
        <w:rPr>
          <w:spacing w:val="-2"/>
        </w:rPr>
        <w:t>(IT/DT)</w:t>
      </w:r>
    </w:p>
    <w:sectPr w:rsidR="00EC2935" w:rsidSect="00101424">
      <w:headerReference w:type="default" r:id="rId7"/>
      <w:type w:val="continuous"/>
      <w:pgSz w:w="11910" w:h="16840"/>
      <w:pgMar w:top="1985" w:right="1700" w:bottom="280" w:left="1417" w:header="144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006" w:rsidRDefault="00EF3006">
      <w:r>
        <w:separator/>
      </w:r>
    </w:p>
  </w:endnote>
  <w:endnote w:type="continuationSeparator" w:id="0">
    <w:p w:rsidR="00EF3006" w:rsidRDefault="00EF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006" w:rsidRDefault="00EF3006">
      <w:r>
        <w:separator/>
      </w:r>
    </w:p>
  </w:footnote>
  <w:footnote w:type="continuationSeparator" w:id="0">
    <w:p w:rsidR="00EF3006" w:rsidRDefault="00EF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935" w:rsidRDefault="000A28D9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559680" behindDoc="1" locked="0" layoutInCell="1" allowOverlap="1">
          <wp:simplePos x="0" y="0"/>
          <wp:positionH relativeFrom="page">
            <wp:posOffset>1045794</wp:posOffset>
          </wp:positionH>
          <wp:positionV relativeFrom="page">
            <wp:posOffset>482422</wp:posOffset>
          </wp:positionV>
          <wp:extent cx="869948" cy="425297"/>
          <wp:effectExtent l="0" t="0" r="0" b="0"/>
          <wp:wrapNone/>
          <wp:docPr id="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9948" cy="425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C199C"/>
    <w:multiLevelType w:val="hybridMultilevel"/>
    <w:tmpl w:val="46E8CA20"/>
    <w:lvl w:ilvl="0" w:tplc="E1A63B2E">
      <w:numFmt w:val="bullet"/>
      <w:lvlText w:val=""/>
      <w:lvlJc w:val="left"/>
      <w:pPr>
        <w:ind w:left="7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804C97C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2" w:tplc="27FE97A4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3" w:tplc="FDB6F010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4" w:tplc="2F66D436"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5" w:tplc="B5A89CE6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6" w:tplc="AD320404">
      <w:numFmt w:val="bullet"/>
      <w:lvlText w:val="•"/>
      <w:lvlJc w:val="left"/>
      <w:pPr>
        <w:ind w:left="5569" w:hanging="360"/>
      </w:pPr>
      <w:rPr>
        <w:rFonts w:hint="default"/>
        <w:lang w:val="en-US" w:eastAsia="en-US" w:bidi="ar-SA"/>
      </w:rPr>
    </w:lvl>
    <w:lvl w:ilvl="7" w:tplc="7CFA1464">
      <w:numFmt w:val="bullet"/>
      <w:lvlText w:val="•"/>
      <w:lvlJc w:val="left"/>
      <w:pPr>
        <w:ind w:left="6374" w:hanging="360"/>
      </w:pPr>
      <w:rPr>
        <w:rFonts w:hint="default"/>
        <w:lang w:val="en-US" w:eastAsia="en-US" w:bidi="ar-SA"/>
      </w:rPr>
    </w:lvl>
    <w:lvl w:ilvl="8" w:tplc="7F382150"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35"/>
    <w:rsid w:val="000A28D9"/>
    <w:rsid w:val="00101424"/>
    <w:rsid w:val="0031360C"/>
    <w:rsid w:val="007A4F8F"/>
    <w:rsid w:val="00AC2B96"/>
    <w:rsid w:val="00CB2E31"/>
    <w:rsid w:val="00EC2935"/>
    <w:rsid w:val="00E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4A1444-152F-4758-8C47-82988A74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742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2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B9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2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B9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 CHANDNANI</dc:creator>
  <cp:lastModifiedBy>S Shobhana</cp:lastModifiedBy>
  <cp:revision>3</cp:revision>
  <dcterms:created xsi:type="dcterms:W3CDTF">2025-05-08T05:07:00Z</dcterms:created>
  <dcterms:modified xsi:type="dcterms:W3CDTF">2025-05-08T05:15:00Z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2021</vt:lpwstr>
  </property>
</Properties>
</file>