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47" w:rsidRDefault="00782A47" w:rsidP="00BA129D">
      <w:pPr>
        <w:spacing w:after="0"/>
        <w:rPr>
          <w:rFonts w:ascii="Comic Sans MS" w:hAnsi="Comic Sans MS"/>
          <w:sz w:val="21"/>
          <w:szCs w:val="21"/>
        </w:rPr>
      </w:pPr>
    </w:p>
    <w:p w:rsidR="00BA129D" w:rsidRPr="00AF4368" w:rsidRDefault="00BA129D" w:rsidP="00BA129D">
      <w:pPr>
        <w:spacing w:after="0"/>
        <w:rPr>
          <w:rFonts w:ascii="Arial" w:hAnsi="Arial" w:cs="Arial"/>
          <w:szCs w:val="22"/>
        </w:rPr>
      </w:pPr>
      <w:r w:rsidRPr="00AF4368">
        <w:rPr>
          <w:rFonts w:ascii="Arial" w:hAnsi="Arial" w:cs="Arial"/>
          <w:szCs w:val="22"/>
        </w:rPr>
        <w:t>Ref: ZTC/OS</w:t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Pr="00AF4368">
        <w:rPr>
          <w:rFonts w:ascii="Arial" w:hAnsi="Arial" w:cs="Arial"/>
          <w:szCs w:val="22"/>
        </w:rPr>
        <w:tab/>
      </w:r>
      <w:r w:rsidR="00782A47" w:rsidRPr="00AF4368">
        <w:rPr>
          <w:rFonts w:ascii="Arial" w:hAnsi="Arial" w:cs="Arial"/>
          <w:szCs w:val="22"/>
        </w:rPr>
        <w:t xml:space="preserve">     </w:t>
      </w:r>
      <w:r w:rsidRPr="00AF4368">
        <w:rPr>
          <w:rFonts w:ascii="Arial" w:hAnsi="Arial" w:cs="Arial"/>
          <w:szCs w:val="22"/>
        </w:rPr>
        <w:t>Date:</w:t>
      </w:r>
      <w:r w:rsidR="00782A47" w:rsidRPr="00AF4368">
        <w:rPr>
          <w:rFonts w:ascii="Arial" w:hAnsi="Arial" w:cs="Arial"/>
          <w:szCs w:val="22"/>
        </w:rPr>
        <w:t xml:space="preserve"> 2</w:t>
      </w:r>
      <w:r w:rsidR="00A43177">
        <w:rPr>
          <w:rFonts w:ascii="Arial" w:hAnsi="Arial" w:cs="Arial"/>
          <w:szCs w:val="22"/>
        </w:rPr>
        <w:t>8</w:t>
      </w:r>
      <w:r w:rsidR="00782A47" w:rsidRPr="00AF4368">
        <w:rPr>
          <w:rFonts w:ascii="Arial" w:hAnsi="Arial" w:cs="Arial"/>
          <w:szCs w:val="22"/>
        </w:rPr>
        <w:t>.03.2025</w:t>
      </w:r>
    </w:p>
    <w:p w:rsidR="00782A47" w:rsidRPr="00AF4368" w:rsidRDefault="00782A47" w:rsidP="00BA129D">
      <w:pPr>
        <w:spacing w:after="0"/>
        <w:rPr>
          <w:rFonts w:ascii="Arial" w:hAnsi="Arial" w:cs="Arial"/>
          <w:szCs w:val="22"/>
        </w:rPr>
      </w:pPr>
    </w:p>
    <w:p w:rsidR="00782A47" w:rsidRPr="00AF4368" w:rsidRDefault="00782A47" w:rsidP="00BA129D">
      <w:pPr>
        <w:spacing w:after="0"/>
        <w:rPr>
          <w:rFonts w:ascii="Arial" w:hAnsi="Arial" w:cs="Arial"/>
          <w:szCs w:val="22"/>
        </w:rPr>
      </w:pPr>
    </w:p>
    <w:p w:rsidR="00782A47" w:rsidRPr="00AF4368" w:rsidRDefault="00782A47" w:rsidP="00782A47">
      <w:pPr>
        <w:spacing w:after="0"/>
        <w:jc w:val="center"/>
        <w:rPr>
          <w:rFonts w:ascii="Arial" w:hAnsi="Arial" w:cs="Arial"/>
          <w:szCs w:val="22"/>
          <w:u w:val="single"/>
        </w:rPr>
      </w:pPr>
      <w:r w:rsidRPr="00AF4368">
        <w:rPr>
          <w:rFonts w:ascii="Arial" w:hAnsi="Arial" w:cs="Arial"/>
          <w:szCs w:val="22"/>
          <w:u w:val="single"/>
        </w:rPr>
        <w:t>Tender No.ZTC/HYD/2024-25/7/07.02.2025-Bid End Date: 07.03.2025</w:t>
      </w:r>
    </w:p>
    <w:p w:rsidR="00AF4368" w:rsidRPr="00AF4368" w:rsidRDefault="00AF4368" w:rsidP="00782A47">
      <w:pPr>
        <w:spacing w:after="0"/>
        <w:jc w:val="center"/>
        <w:rPr>
          <w:rFonts w:ascii="Arial" w:hAnsi="Arial" w:cs="Arial"/>
          <w:szCs w:val="22"/>
          <w:u w:val="single"/>
        </w:rPr>
      </w:pPr>
    </w:p>
    <w:p w:rsidR="00AF4368" w:rsidRPr="00AF4368" w:rsidRDefault="00AF4368" w:rsidP="00AF4368">
      <w:pPr>
        <w:spacing w:after="0"/>
        <w:ind w:left="101" w:right="445"/>
        <w:jc w:val="center"/>
        <w:rPr>
          <w:rFonts w:ascii="Arial" w:hAnsi="Arial" w:cs="Arial"/>
          <w:szCs w:val="22"/>
        </w:rPr>
      </w:pPr>
      <w:r w:rsidRPr="00AF4368">
        <w:rPr>
          <w:rFonts w:ascii="Arial" w:hAnsi="Arial" w:cs="Arial"/>
          <w:szCs w:val="22"/>
        </w:rPr>
        <w:t>( TENDER FOR COMPREHENSIVE ANNUAL MAINTENANCE SERVICE (CAMC) AND</w:t>
      </w:r>
    </w:p>
    <w:p w:rsidR="00AF4368" w:rsidRPr="00AF4368" w:rsidRDefault="00AF4368" w:rsidP="00AF4368">
      <w:pPr>
        <w:spacing w:after="0"/>
        <w:ind w:left="101" w:right="445"/>
        <w:jc w:val="center"/>
        <w:rPr>
          <w:rFonts w:ascii="Arial" w:hAnsi="Arial" w:cs="Arial"/>
          <w:szCs w:val="22"/>
        </w:rPr>
      </w:pPr>
      <w:r w:rsidRPr="00AF4368">
        <w:rPr>
          <w:rFonts w:ascii="Arial" w:hAnsi="Arial" w:cs="Arial"/>
          <w:szCs w:val="22"/>
        </w:rPr>
        <w:t>NON-COMPREHENSIVE ANNUAL MAINTENANCE SERVICE (Non-CAMC) OF</w:t>
      </w:r>
    </w:p>
    <w:p w:rsidR="00AF4368" w:rsidRPr="00AF4368" w:rsidRDefault="00AF4368" w:rsidP="00AF4368">
      <w:pPr>
        <w:spacing w:after="0"/>
        <w:ind w:left="101" w:right="445"/>
        <w:jc w:val="center"/>
        <w:rPr>
          <w:rFonts w:ascii="Arial" w:hAnsi="Arial" w:cs="Arial"/>
          <w:szCs w:val="22"/>
        </w:rPr>
      </w:pPr>
      <w:r w:rsidRPr="00AF4368">
        <w:rPr>
          <w:rFonts w:ascii="Arial" w:hAnsi="Arial" w:cs="Arial"/>
          <w:szCs w:val="22"/>
        </w:rPr>
        <w:t>SOLAR WATER HEATING SYSTEMS (SWHS) OF HOSTEL AT LIC OF INDIA, ZONAL TRAINING CENTRE, HYDERABAD-500080.)</w:t>
      </w:r>
    </w:p>
    <w:p w:rsidR="00AF4368" w:rsidRPr="00AF4368" w:rsidRDefault="00AF4368" w:rsidP="00782A47">
      <w:pPr>
        <w:spacing w:after="0"/>
        <w:jc w:val="center"/>
        <w:rPr>
          <w:rFonts w:ascii="Arial" w:hAnsi="Arial" w:cs="Arial"/>
          <w:szCs w:val="22"/>
          <w:u w:val="single"/>
        </w:rPr>
      </w:pPr>
    </w:p>
    <w:p w:rsidR="00782A47" w:rsidRPr="00AF4368" w:rsidRDefault="00AF4368" w:rsidP="00AF4368">
      <w:pPr>
        <w:tabs>
          <w:tab w:val="left" w:pos="5895"/>
        </w:tabs>
        <w:jc w:val="center"/>
        <w:rPr>
          <w:rFonts w:ascii="Arial" w:hAnsi="Arial" w:cs="Arial"/>
          <w:szCs w:val="22"/>
        </w:rPr>
      </w:pPr>
      <w:r w:rsidRPr="00AF4368">
        <w:rPr>
          <w:rFonts w:ascii="Arial" w:hAnsi="Arial" w:cs="Arial"/>
          <w:szCs w:val="22"/>
        </w:rPr>
        <w:t>*********</w:t>
      </w:r>
    </w:p>
    <w:p w:rsidR="00782A47" w:rsidRPr="00AF4368" w:rsidRDefault="00782A47" w:rsidP="002D551E">
      <w:pPr>
        <w:tabs>
          <w:tab w:val="left" w:pos="5895"/>
        </w:tabs>
        <w:rPr>
          <w:rFonts w:ascii="Arial" w:hAnsi="Arial" w:cs="Arial"/>
          <w:szCs w:val="22"/>
        </w:rPr>
      </w:pPr>
    </w:p>
    <w:p w:rsidR="00782A47" w:rsidRDefault="00782A47" w:rsidP="002D551E">
      <w:pPr>
        <w:tabs>
          <w:tab w:val="left" w:pos="5895"/>
        </w:tabs>
        <w:rPr>
          <w:rFonts w:ascii="Arial" w:hAnsi="Arial" w:cs="Arial"/>
          <w:szCs w:val="22"/>
        </w:rPr>
      </w:pPr>
      <w:r w:rsidRPr="00AF4368">
        <w:rPr>
          <w:rFonts w:ascii="Arial" w:hAnsi="Arial" w:cs="Arial"/>
          <w:szCs w:val="22"/>
        </w:rPr>
        <w:t xml:space="preserve"> LIC of India, Zonal Training Centre, Hyderabad has awarded the contract </w:t>
      </w:r>
      <w:r w:rsidR="00D5365F">
        <w:rPr>
          <w:rFonts w:ascii="Arial" w:hAnsi="Arial" w:cs="Arial"/>
          <w:szCs w:val="22"/>
        </w:rPr>
        <w:t xml:space="preserve"> to M/s Sri Sai Solar Systems,Hyderabad under Non Comprehensive AMC category </w:t>
      </w:r>
      <w:r w:rsidR="00A5707A">
        <w:rPr>
          <w:rFonts w:ascii="Arial" w:hAnsi="Arial" w:cs="Arial"/>
          <w:szCs w:val="22"/>
        </w:rPr>
        <w:t>for three years                            ( from 01.04.2025 to 31.03.2028).</w:t>
      </w:r>
    </w:p>
    <w:p w:rsidR="00D5365F" w:rsidRDefault="00D5365F" w:rsidP="002D551E">
      <w:pPr>
        <w:tabs>
          <w:tab w:val="left" w:pos="5895"/>
        </w:tabs>
        <w:rPr>
          <w:rFonts w:ascii="Arial" w:hAnsi="Arial" w:cs="Arial"/>
          <w:szCs w:val="22"/>
        </w:rPr>
      </w:pPr>
    </w:p>
    <w:p w:rsidR="00D5365F" w:rsidRDefault="00D5365F" w:rsidP="002D551E">
      <w:pPr>
        <w:tabs>
          <w:tab w:val="left" w:pos="5895"/>
        </w:tabs>
        <w:rPr>
          <w:rFonts w:ascii="Arial" w:hAnsi="Arial" w:cs="Arial"/>
          <w:szCs w:val="22"/>
        </w:rPr>
      </w:pPr>
    </w:p>
    <w:p w:rsidR="00D5365F" w:rsidRDefault="00D5365F" w:rsidP="00A5707A">
      <w:pPr>
        <w:tabs>
          <w:tab w:val="left" w:pos="589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Sd/-</w:t>
      </w:r>
    </w:p>
    <w:p w:rsidR="00D5365F" w:rsidRPr="00AF4368" w:rsidRDefault="00D5365F" w:rsidP="002D551E">
      <w:pPr>
        <w:tabs>
          <w:tab w:val="left" w:pos="5895"/>
        </w:tabs>
        <w:rPr>
          <w:rFonts w:ascii="Arial" w:hAnsi="Arial" w:cs="Arial"/>
          <w:sz w:val="21"/>
          <w:szCs w:val="21"/>
          <w:lang w:val="en-IN"/>
        </w:rPr>
      </w:pPr>
      <w:r>
        <w:rPr>
          <w:rFonts w:ascii="Arial" w:hAnsi="Arial" w:cs="Arial"/>
          <w:szCs w:val="22"/>
        </w:rPr>
        <w:t>Director</w:t>
      </w:r>
    </w:p>
    <w:sectPr w:rsidR="00D5365F" w:rsidRPr="00AF4368" w:rsidSect="00D94826">
      <w:headerReference w:type="default" r:id="rId7"/>
      <w:footerReference w:type="default" r:id="rId8"/>
      <w:pgSz w:w="12240" w:h="15840" w:code="1"/>
      <w:pgMar w:top="567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9A" w:rsidRDefault="001E1C9A" w:rsidP="00BA129D">
      <w:pPr>
        <w:spacing w:after="0" w:line="240" w:lineRule="auto"/>
      </w:pPr>
      <w:r>
        <w:separator/>
      </w:r>
    </w:p>
  </w:endnote>
  <w:endnote w:type="continuationSeparator" w:id="1">
    <w:p w:rsidR="001E1C9A" w:rsidRDefault="001E1C9A" w:rsidP="00BA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0" w:rsidRPr="001521B0" w:rsidRDefault="002B1C0E">
    <w:pPr>
      <w:pStyle w:val="Footer"/>
      <w:rPr>
        <w:rFonts w:cs="Arial Unicode MS"/>
        <w:sz w:val="18"/>
        <w:szCs w:val="16"/>
      </w:rPr>
    </w:pPr>
    <w:r w:rsidRPr="001521B0">
      <w:rPr>
        <w:rFonts w:cs="Arial Unicode MS" w:hint="cs"/>
        <w:sz w:val="18"/>
        <w:szCs w:val="16"/>
        <w:cs/>
      </w:rPr>
      <w:t>“जीवन विद्या”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क्षेत्रीया प्रशिक्षण केन्द्र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एन.टि.आर. स्टेडियम के पास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गॉधी नगर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हैदराबाद </w:t>
    </w:r>
    <w:r w:rsidRPr="001521B0">
      <w:rPr>
        <w:rFonts w:cs="Arial Unicode MS"/>
        <w:sz w:val="18"/>
        <w:szCs w:val="16"/>
        <w:cs/>
      </w:rPr>
      <w:t>–</w:t>
    </w:r>
    <w:r w:rsidR="001521B0" w:rsidRPr="001521B0">
      <w:rPr>
        <w:rFonts w:cs="Arial Unicode MS" w:hint="cs"/>
        <w:sz w:val="18"/>
        <w:szCs w:val="16"/>
        <w:cs/>
      </w:rPr>
      <w:t xml:space="preserve"> </w:t>
    </w:r>
    <w:r w:rsidR="001521B0" w:rsidRPr="001521B0">
      <w:rPr>
        <w:sz w:val="18"/>
        <w:szCs w:val="16"/>
      </w:rPr>
      <w:t>500 080.</w:t>
    </w:r>
  </w:p>
  <w:p w:rsidR="002B1C0E" w:rsidRPr="001521B0" w:rsidRDefault="003143F2">
    <w:pPr>
      <w:pStyle w:val="Footer"/>
      <w:rPr>
        <w:sz w:val="18"/>
        <w:szCs w:val="16"/>
      </w:rPr>
    </w:pPr>
    <w:r>
      <w:rPr>
        <w:rFonts w:cs="Arial Unicode MS" w:hint="cs"/>
        <w:sz w:val="18"/>
        <w:szCs w:val="16"/>
        <w:cs/>
      </w:rPr>
      <w:t>दूरभाष</w:t>
    </w:r>
    <w:r w:rsidR="001521B0" w:rsidRPr="001521B0">
      <w:rPr>
        <w:rFonts w:cs="Arial Unicode MS" w:hint="cs"/>
        <w:sz w:val="18"/>
        <w:szCs w:val="16"/>
        <w:cs/>
      </w:rPr>
      <w:t xml:space="preserve"> : कार्यालय : </w:t>
    </w:r>
    <w:r>
      <w:rPr>
        <w:sz w:val="18"/>
        <w:szCs w:val="16"/>
      </w:rPr>
      <w:t>040-27673362 / 3363</w:t>
    </w:r>
    <w:r>
      <w:rPr>
        <w:rFonts w:cs="Arial Unicode MS" w:hint="cs"/>
        <w:sz w:val="18"/>
        <w:szCs w:val="16"/>
        <w:cs/>
      </w:rPr>
      <w:t xml:space="preserve">. </w:t>
    </w:r>
    <w:r w:rsidR="001521B0" w:rsidRPr="001521B0">
      <w:rPr>
        <w:sz w:val="18"/>
        <w:szCs w:val="16"/>
      </w:rPr>
      <w:t xml:space="preserve">   </w:t>
    </w:r>
    <w:r w:rsidR="001521B0" w:rsidRPr="001521B0">
      <w:rPr>
        <w:rFonts w:ascii="Nirmala UI" w:hAnsi="Nirmala UI" w:cs="Nirmala UI"/>
        <w:sz w:val="18"/>
        <w:szCs w:val="16"/>
        <w:cs/>
      </w:rPr>
      <w:t>ई-मेल</w:t>
    </w:r>
    <w:r w:rsidR="001521B0" w:rsidRPr="001521B0">
      <w:rPr>
        <w:rFonts w:ascii="Nirmala UI" w:hAnsi="Nirmala UI" w:cs="Nirmala UI" w:hint="cs"/>
        <w:sz w:val="18"/>
        <w:szCs w:val="16"/>
        <w:cs/>
      </w:rPr>
      <w:t xml:space="preserve"> : </w:t>
    </w:r>
    <w:hyperlink r:id="rId1" w:history="1">
      <w:r w:rsidR="001521B0" w:rsidRPr="001521B0">
        <w:rPr>
          <w:rStyle w:val="Hyperlink"/>
          <w:sz w:val="18"/>
          <w:szCs w:val="16"/>
        </w:rPr>
        <w:t>scz_ztc@licindia.com</w:t>
      </w:r>
    </w:hyperlink>
  </w:p>
  <w:p w:rsidR="00BA129D" w:rsidRPr="001521B0" w:rsidRDefault="00B03DAB">
    <w:pPr>
      <w:pStyle w:val="Footer"/>
      <w:rPr>
        <w:sz w:val="18"/>
        <w:szCs w:val="16"/>
      </w:rPr>
    </w:pPr>
    <w:r>
      <w:rPr>
        <w:noProof/>
        <w:sz w:val="18"/>
        <w:szCs w:val="16"/>
      </w:rPr>
      <w:pict>
        <v:rect id="_x0000_s3074" style="position:absolute;margin-left:.75pt;margin-top:5.2pt;width:442.5pt;height:2.55pt;z-index:251659264" fillcolor="#ffc000" strokecolor="#ffc000"/>
      </w:pict>
    </w:r>
  </w:p>
  <w:p w:rsidR="001C69E5" w:rsidRPr="001521B0" w:rsidRDefault="001C69E5">
    <w:pPr>
      <w:pStyle w:val="Footer"/>
      <w:rPr>
        <w:sz w:val="18"/>
        <w:szCs w:val="16"/>
      </w:rPr>
    </w:pPr>
    <w:r w:rsidRPr="001521B0">
      <w:rPr>
        <w:sz w:val="18"/>
        <w:szCs w:val="16"/>
      </w:rPr>
      <w:t>“Jeevan Vidya”, Zonal Training Centre, Near: NTR Stadium, Gandhinagar, Hyderabad – 500 080.</w:t>
    </w:r>
  </w:p>
  <w:p w:rsidR="001C69E5" w:rsidRPr="001521B0" w:rsidRDefault="001C69E5">
    <w:pPr>
      <w:pStyle w:val="Footer"/>
      <w:rPr>
        <w:sz w:val="18"/>
        <w:szCs w:val="16"/>
      </w:rPr>
    </w:pPr>
    <w:r w:rsidRPr="001521B0">
      <w:rPr>
        <w:sz w:val="18"/>
        <w:szCs w:val="16"/>
      </w:rPr>
      <w:t>Ph: Office: 040-27673362 / 3363</w:t>
    </w:r>
    <w:r w:rsidR="003143F2">
      <w:rPr>
        <w:rFonts w:cs="Arial Unicode MS" w:hint="cs"/>
        <w:sz w:val="18"/>
        <w:szCs w:val="16"/>
        <w:cs/>
      </w:rPr>
      <w:t>.</w:t>
    </w:r>
    <w:r w:rsidR="002B1C0E" w:rsidRPr="001521B0">
      <w:rPr>
        <w:sz w:val="18"/>
        <w:szCs w:val="16"/>
      </w:rPr>
      <w:t xml:space="preserve">   Email: </w:t>
    </w:r>
    <w:hyperlink r:id="rId2" w:history="1">
      <w:r w:rsidR="002B1C0E" w:rsidRPr="001521B0">
        <w:rPr>
          <w:rStyle w:val="Hyperlink"/>
          <w:sz w:val="18"/>
          <w:szCs w:val="16"/>
        </w:rPr>
        <w:t>scz_ztc@licindia.com</w:t>
      </w:r>
    </w:hyperlink>
  </w:p>
  <w:p w:rsidR="002B1C0E" w:rsidRPr="001521B0" w:rsidRDefault="002B1C0E">
    <w:pPr>
      <w:pStyle w:val="Footer"/>
      <w:rPr>
        <w:b/>
        <w:bCs/>
        <w:sz w:val="18"/>
        <w:szCs w:val="16"/>
      </w:rPr>
    </w:pPr>
    <w:r w:rsidRPr="001521B0">
      <w:rPr>
        <w:b/>
        <w:bCs/>
        <w:sz w:val="18"/>
        <w:szCs w:val="16"/>
      </w:rPr>
      <w:t>AN ISO 9001 ; 2015 CERTIFIED INSTITUTION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9A" w:rsidRDefault="001E1C9A" w:rsidP="00BA129D">
      <w:pPr>
        <w:spacing w:after="0" w:line="240" w:lineRule="auto"/>
      </w:pPr>
      <w:r>
        <w:separator/>
      </w:r>
    </w:p>
  </w:footnote>
  <w:footnote w:type="continuationSeparator" w:id="1">
    <w:p w:rsidR="001E1C9A" w:rsidRDefault="001E1C9A" w:rsidP="00BA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9D" w:rsidRDefault="00BA129D">
    <w:pPr>
      <w:pStyle w:val="Header"/>
    </w:pPr>
    <w:r w:rsidRPr="00BA129D">
      <w:rPr>
        <w:noProof/>
      </w:rPr>
      <w:drawing>
        <wp:inline distT="0" distB="0" distL="0" distR="0">
          <wp:extent cx="1413831" cy="733425"/>
          <wp:effectExtent l="19050" t="0" r="0" b="0"/>
          <wp:docPr id="2" name="Picture 1" descr="liclogone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logonew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29" cy="737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fillcolor="#ffc000" strokecolor="#ffc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A47"/>
    <w:rsid w:val="000124F3"/>
    <w:rsid w:val="001521B0"/>
    <w:rsid w:val="001C69E5"/>
    <w:rsid w:val="001E1C9A"/>
    <w:rsid w:val="002213C3"/>
    <w:rsid w:val="00292F9C"/>
    <w:rsid w:val="002B1C0E"/>
    <w:rsid w:val="002D551E"/>
    <w:rsid w:val="003120E7"/>
    <w:rsid w:val="003143F2"/>
    <w:rsid w:val="003347D1"/>
    <w:rsid w:val="00554A0A"/>
    <w:rsid w:val="006309CA"/>
    <w:rsid w:val="00664F53"/>
    <w:rsid w:val="00782A47"/>
    <w:rsid w:val="007E2AEB"/>
    <w:rsid w:val="008B0141"/>
    <w:rsid w:val="0096379A"/>
    <w:rsid w:val="00A43177"/>
    <w:rsid w:val="00A5707A"/>
    <w:rsid w:val="00AF4368"/>
    <w:rsid w:val="00B03DAB"/>
    <w:rsid w:val="00BA129D"/>
    <w:rsid w:val="00BC2BD8"/>
    <w:rsid w:val="00BD2831"/>
    <w:rsid w:val="00C61249"/>
    <w:rsid w:val="00C86297"/>
    <w:rsid w:val="00D5365F"/>
    <w:rsid w:val="00D94826"/>
    <w:rsid w:val="00E6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ffc000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D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53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3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A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9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BA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29D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2B1C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368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_ztc@licindia.com" TargetMode="External"/><Relationship Id="rId1" Type="http://schemas.openxmlformats.org/officeDocument/2006/relationships/hyperlink" Target="mailto:scz_ztc@lic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_neft.sczztc\Desktop\Letter%20Head%20-%20ZT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0F14-C51A-4984-BDD8-8A92B228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- ZTC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fa_neft.sczztc</dc:creator>
  <cp:lastModifiedBy>fa_neft.sczztc</cp:lastModifiedBy>
  <cp:revision>6</cp:revision>
  <cp:lastPrinted>2024-06-28T07:10:00Z</cp:lastPrinted>
  <dcterms:created xsi:type="dcterms:W3CDTF">2025-03-27T07:47:00Z</dcterms:created>
  <dcterms:modified xsi:type="dcterms:W3CDTF">2025-03-31T07:59:00Z</dcterms:modified>
</cp:coreProperties>
</file>